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6C3D0F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A2956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6C3D0F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6C3D0F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6C3D0F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6C3D0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sobre Portal 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6C3D0F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6C3D0F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6C3D0F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6C3D0F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6C3D0F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6C3D0F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6C3D0F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6C3D0F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6C3D0F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6C3D0F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6C3D0F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6C3D0F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6C3D0F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6C3D0F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C3D0F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6C3D0F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6C3D0F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6C3D0F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6C3D0F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6C3D0F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6C3D0F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6C3D0F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6C3D0F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6C3D0F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6C3D0F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6C3D0F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6C3D0F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6C3D0F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6C3D0F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6C3D0F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6C3D0F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6C3D0F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6C3D0F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6C3D0F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6C3D0F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6C3D0F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6C3D0F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6C3D0F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6C3D0F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6C3D0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6C3D0F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6C3D0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E876B4">
                <w:rPr>
                  <w:rStyle w:val="Hipervnculo"/>
                </w:rPr>
                <w:t>Cuerpo Especializado para la Seguridad del Metro | CESMET - D. ESTADÍSTICAS Y BALANCES DE LA GESTIÓN OAI - JULIO-SEPTIEMBRE</w:t>
              </w:r>
            </w:hyperlink>
          </w:p>
        </w:tc>
        <w:tc>
          <w:tcPr>
            <w:tcW w:w="1440" w:type="dxa"/>
          </w:tcPr>
          <w:p w:rsidR="006856B7" w:rsidRPr="00DF18D6" w:rsidRDefault="00E876B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Julio-Septiembre </w:t>
            </w:r>
            <w:r w:rsidR="001058D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6C3D0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DB1941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Pr="00F525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https://www.cesmet.mil.do/transparencia/index.php/oficina-de-libre-acceso-a-la-informacion/f-informacion-clasificada/category/1846-octubre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2226C4" w:rsidRDefault="00DB1941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Octubre </w:t>
            </w:r>
            <w:bookmarkStart w:id="0" w:name="_GoBack"/>
            <w:bookmarkEnd w:id="0"/>
            <w:r w:rsidR="00E876B4">
              <w:rPr>
                <w:rFonts w:cstheme="minorHAnsi"/>
                <w:b/>
                <w:sz w:val="20"/>
                <w:szCs w:val="20"/>
              </w:rPr>
              <w:t>2</w:t>
            </w:r>
            <w:r w:rsidR="002226C4" w:rsidRPr="002226C4">
              <w:rPr>
                <w:rFonts w:cstheme="minorHAnsi"/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6C3D0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6C3D0F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C3D0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6C3D0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226C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6C3D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2226C4">
              <w:rPr>
                <w:b/>
                <w:sz w:val="20"/>
                <w:szCs w:val="20"/>
                <w:lang w:val="es-ES"/>
              </w:rPr>
              <w:t>023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6C3D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E876B4">
                <w:rPr>
                  <w:rStyle w:val="Hipervnculo"/>
                </w:rPr>
                <w:t>Cuerpo Especializado para la Seguridad del Metro | CESMET - C. PLAN OPERATIVO INFORMES TRIMESTRAL POA - JULIO-SEPTIEMBRE</w:t>
              </w:r>
            </w:hyperlink>
            <w:r w:rsidR="00E876B4">
              <w:t xml:space="preserve"> </w:t>
            </w:r>
          </w:p>
        </w:tc>
        <w:tc>
          <w:tcPr>
            <w:tcW w:w="1440" w:type="dxa"/>
          </w:tcPr>
          <w:p w:rsidR="00641EA2" w:rsidRPr="00E331F7" w:rsidRDefault="00E876B4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Julio-Septiembre </w:t>
            </w:r>
            <w:r w:rsidR="00E331F7">
              <w:rPr>
                <w:rFonts w:cstheme="minorHAnsi"/>
                <w:b/>
                <w:sz w:val="20"/>
                <w:szCs w:val="20"/>
              </w:rPr>
              <w:t>2023</w:t>
            </w:r>
            <w:r w:rsidR="00E331F7" w:rsidRPr="00E331F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6C3D0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6C3D0F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9F65BC" w:rsidRPr="007140A0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9F65BC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E6585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AA7DB8">
        <w:trPr>
          <w:trHeight w:val="770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DB1941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https://www.cesmet.mil.do/transparencia/index.php/publicaciones-oficiales/category/1849-octubre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DB1941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2226C4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6C3D0F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="00E876B4">
                <w:rPr>
                  <w:rStyle w:val="Hipervnculo"/>
                </w:rPr>
                <w:t>Cuerpo Especializado para la Seguridad del Metro | CESMET - Estadísticas institucionales - JULIO-SEPTIEMBRE</w:t>
              </w:r>
            </w:hyperlink>
          </w:p>
        </w:tc>
        <w:tc>
          <w:tcPr>
            <w:tcW w:w="1440" w:type="dxa"/>
          </w:tcPr>
          <w:p w:rsidR="00DA65B4" w:rsidRPr="00DF18D6" w:rsidRDefault="003403AE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Julio-Septiembre </w:t>
            </w:r>
            <w:r w:rsidR="00242023" w:rsidRPr="00DF18D6">
              <w:rPr>
                <w:b/>
                <w:sz w:val="20"/>
                <w:szCs w:val="20"/>
              </w:rPr>
              <w:t>2</w:t>
            </w:r>
            <w:r w:rsidR="001058DC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6C3D0F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6C3D0F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6C3D0F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="003403AE">
                <w:rPr>
                  <w:rStyle w:val="Hipervnculo"/>
                </w:rPr>
                <w:t>Cuerpo Especializado para la Seguridad del Metro | CESMET - Acceso al Portal de 311 sobre quejas, reclamaciones, sugerencias y denuncias - JULIO-SEPTIEMBRE</w:t>
              </w:r>
            </w:hyperlink>
          </w:p>
        </w:tc>
        <w:tc>
          <w:tcPr>
            <w:tcW w:w="1440" w:type="dxa"/>
          </w:tcPr>
          <w:p w:rsidR="00641EA2" w:rsidRPr="00DF18D6" w:rsidRDefault="003403AE" w:rsidP="009F65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Julio-Septiembre 2023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lastRenderedPageBreak/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6C3D0F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6C3D0F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6C3D0F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9A0C78" w:rsidRPr="00B2617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9A0C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6C3D0F" w:rsidP="00641EA2">
            <w:pPr>
              <w:rPr>
                <w:sz w:val="20"/>
                <w:szCs w:val="20"/>
              </w:rPr>
            </w:pPr>
            <w:hyperlink r:id="rId201" w:history="1">
              <w:r w:rsidR="002226C4" w:rsidRPr="00C95D23">
                <w:rPr>
                  <w:rStyle w:val="Hipervnculo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222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226C4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6C3D0F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DB1941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Pr="00F525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https://www.cesmet.mil.do/transparencia/index.php/presupuesto/category/1850-octubre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DB1941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Octubre </w:t>
            </w:r>
            <w:r w:rsidR="00DA7BF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82045F">
              <w:rPr>
                <w:b/>
                <w:color w:val="0D0D0D" w:themeColor="text1" w:themeTint="F2"/>
                <w:sz w:val="20"/>
                <w:szCs w:val="20"/>
              </w:rPr>
              <w:t>2023</w:t>
            </w:r>
            <w:r w:rsidR="009A0C78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226C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6C3D0F" w:rsidP="003403AE">
            <w:pPr>
              <w:rPr>
                <w:sz w:val="20"/>
                <w:szCs w:val="20"/>
              </w:rPr>
            </w:pPr>
            <w:hyperlink r:id="rId204" w:history="1">
              <w:r w:rsidR="003403AE">
                <w:rPr>
                  <w:rStyle w:val="Hipervnculo"/>
                </w:rPr>
                <w:t>Cuerpo Especializado para la Seguridad del Metro | CESMET - Presupuesto - JULIO-SEPTIEMBRE</w:t>
              </w:r>
            </w:hyperlink>
          </w:p>
        </w:tc>
        <w:tc>
          <w:tcPr>
            <w:tcW w:w="1440" w:type="dxa"/>
          </w:tcPr>
          <w:p w:rsidR="00CB2F5A" w:rsidRPr="00DF18D6" w:rsidRDefault="003403AE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Julio-Septiembre</w:t>
            </w:r>
            <w:r w:rsidR="00365C91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6C3D0F" w:rsidP="001B6CF5">
            <w:pPr>
              <w:rPr>
                <w:sz w:val="20"/>
                <w:szCs w:val="20"/>
              </w:rPr>
            </w:pPr>
            <w:hyperlink r:id="rId205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DB1941" w:rsidP="003403AE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https://www.cesmet.mil.do/transparencia/index.php/recursos-humanos/a-nomina-de-empleados/category/1851-octubre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DB194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A7DB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6C3D0F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="00BB2E10" w:rsidRPr="00CC01A3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https://www.cesmet.mil.do/transparencia/index.php/recursos-humanos/b-jubilaciones-pensiones-y-retiros/category/1574-2023</w:t>
              </w:r>
            </w:hyperlink>
            <w:r w:rsidR="00BB2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DB194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A7DB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6C3D0F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6C3D0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6C3D0F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6C3D0F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="00BB2E10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https://www.cesmet.mil.do/transparencia/index.php/beneficiarios-de-programas-asistenciales/category/1575-2023</w:t>
              </w:r>
            </w:hyperlink>
            <w:r w:rsidR="00BB2E10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DB194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AA7DB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6C3D0F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6C3D0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3" w:history="1">
              <w:r w:rsidR="00D2051C" w:rsidRPr="00C95D23">
                <w:rPr>
                  <w:rStyle w:val="Hipervnculo"/>
                  <w:sz w:val="20"/>
                  <w:szCs w:val="20"/>
                </w:rPr>
                <w:t>https://www.cesmet.mil.do/transparencia/index.php/compras-y-contrataciones/b-plan-anual-de-compras-y-contrataciones/category/1576-2023</w:t>
              </w:r>
            </w:hyperlink>
            <w:r w:rsidR="00D205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051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DB1941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4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https://www.cesmet.mil.do/transparencia/index.php/compras-y-contrataciones/c-licitaciones-publicas-nacional-e-internacional/category/1852-octubre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DB1941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6C3D0F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DB1941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https://www.cesmet.mil.do/transparencia/index.php/compras-y-contrataciones/d-licitaciones-restringidas/category/1853-octubre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DB194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6C3D0F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7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754CF" w:rsidP="00A754CF">
            <w:pPr>
              <w:shd w:val="clear" w:color="auto" w:fill="FFFFFF"/>
              <w:rPr>
                <w:sz w:val="20"/>
                <w:szCs w:val="20"/>
              </w:rPr>
            </w:pPr>
            <w:hyperlink r:id="rId218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https://www.cesmet.mil.do/transparencia/index.php/compras-y-contrataciones/e-sorteos-de-obras/category/1854-octubre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754CF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754CF" w:rsidP="00A754CF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219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https://www.cesmet.mil.do/transparencia/index.php/compras-y-contrataciones/f-comparaciones-de-precios/category/1855-octubre</w:t>
              </w:r>
            </w:hyperlink>
            <w:r>
              <w:rPr>
                <w:color w:val="0000FF" w:themeColor="hyperlink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5D1DB6" w:rsidRPr="00DF18D6" w:rsidRDefault="00A754CF" w:rsidP="00F63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32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754CF" w:rsidP="00D07D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https://www.cesmet.mil.do/transparencia/index.php/compras-y-contrataciones/g-compras-menores/category/1856-octubre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754CF" w:rsidP="00F63D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754CF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 w:rsidRPr="00A754CF">
              <w:rPr>
                <w:rStyle w:val="Hipervnculo"/>
                <w:sz w:val="20"/>
                <w:szCs w:val="20"/>
                <w:u w:val="none"/>
                <w:lang w:val="en-029"/>
              </w:rPr>
              <w:t>https://www.cesmet.mil.do/transparencia/index.php/compras-y-contrataciones/subasta-inversa/category/1591-2023</w:t>
            </w:r>
            <w:r>
              <w:rPr>
                <w:rStyle w:val="Hipervnculo"/>
                <w:sz w:val="20"/>
                <w:szCs w:val="20"/>
                <w:u w:val="none"/>
                <w:lang w:val="en-029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754CF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A754CF" w:rsidP="003F6AC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1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https://www.cesmet.mil.do/transparencia/index.php/compras-y-contrataciones/h-relacion-de-compras-por-debajo-del-umbral/category/1859-octubre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754CF" w:rsidP="002E0A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A754CF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https://www.cesmet.mil.do/transparencia/index.php/compras-y-contrataciones/micro-pequenas-y-medianas-empresas/category/1860-octubre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754CF" w:rsidP="0061180A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A2B7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754CF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3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https://www.cesmet.mil.do/transparencia/index.php/compras-y-contrataciones/i-caso-de-seguridad-y-emergencia-nacional/category/1861-octubre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A754CF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A2B7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754CF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A754CF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https://www.cesmet.mil.do/transparencia/index.php/compras-y-contrataciones/j-caso-de-urgencias/category/1862-octubre</w:t>
            </w:r>
          </w:p>
        </w:tc>
        <w:tc>
          <w:tcPr>
            <w:tcW w:w="1620" w:type="dxa"/>
          </w:tcPr>
          <w:p w:rsidR="005D1DB6" w:rsidRPr="00DF18D6" w:rsidRDefault="00A754CF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5A2B7E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485C8F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4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https://www.cesmet.mil.do/transparencia/index.php/compras-y-contrataciones/l-otros-casos-de-excepcion/category/1864-octubre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485C8F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D07D48">
        <w:trPr>
          <w:trHeight w:val="127"/>
        </w:trPr>
        <w:tc>
          <w:tcPr>
            <w:tcW w:w="3396" w:type="dxa"/>
          </w:tcPr>
          <w:p w:rsidR="005D1DB6" w:rsidRPr="00DF18D6" w:rsidRDefault="006C3D0F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5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485C8F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6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https://www.cesmet.mil.do/transparencia/index.php/compras-y-contrataciones/k-estado-de-cuentas-de-suplidores/category/1863-octubre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485C8F" w:rsidP="008D7A5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Octubre</w:t>
            </w:r>
            <w:r w:rsidR="008D7A55">
              <w:rPr>
                <w:b/>
                <w:sz w:val="20"/>
                <w:szCs w:val="20"/>
                <w:lang w:val="es-ES"/>
              </w:rPr>
              <w:t xml:space="preserve"> </w:t>
            </w:r>
            <w:r w:rsidR="005A2B7E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6C3D0F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7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485C8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485C8F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8" w:history="1">
              <w:r w:rsidRPr="00F52583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https://www.cesmet.mil.do/transparencia/index.php/proyectos-y-programas/category/1865-octubre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485C8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6C3D0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9" w:history="1">
              <w:r w:rsidR="003F35BE" w:rsidRPr="00EC0332">
                <w:rPr>
                  <w:rStyle w:val="Hipervnculo"/>
                  <w:sz w:val="20"/>
                  <w:szCs w:val="20"/>
                </w:rPr>
                <w:t>https://www.cesmet.mil.do/transparencia/index.php/finanzas/estados-financieros/category/1648-2022</w:t>
              </w:r>
            </w:hyperlink>
            <w:r w:rsidR="003F3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3F35B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485C8F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0" w:history="1">
              <w:r w:rsidRPr="00F525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https://www.cesmet.mil.do/transparencia/index.php/finanzas/informes-financieros/category/1866-octubre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485C8F" w:rsidP="00873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6C3D0F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31" w:history="1">
              <w:r w:rsidR="008D7A55">
                <w:rPr>
                  <w:rStyle w:val="Hipervnculo"/>
                </w:rPr>
                <w:t>Cuerpo Especializado para la Seguridad del Metro | CESMET - INFORMES FINANCIEROS - Septiembre</w:t>
              </w:r>
            </w:hyperlink>
          </w:p>
        </w:tc>
        <w:tc>
          <w:tcPr>
            <w:tcW w:w="1530" w:type="dxa"/>
          </w:tcPr>
          <w:p w:rsidR="00A81485" w:rsidRPr="00DF18D6" w:rsidRDefault="008D7A55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6C3D0F" w:rsidP="00BF5DC1">
            <w:pPr>
              <w:shd w:val="clear" w:color="auto" w:fill="FFFFFF"/>
              <w:rPr>
                <w:sz w:val="20"/>
                <w:szCs w:val="20"/>
              </w:rPr>
            </w:pPr>
            <w:hyperlink r:id="rId232" w:history="1">
              <w:r w:rsidR="00BF5DC1">
                <w:rPr>
                  <w:rStyle w:val="Hipervnculo"/>
                </w:rPr>
                <w:t>Cuerpo Especializado para la Seguridad del Metro | CESMET - INFORMES FINANCIEROS - 2023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BF5DC1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Enero-Junio</w:t>
            </w:r>
            <w:r w:rsidR="000D1BE8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D7A55" w:rsidRPr="008D7A55" w:rsidRDefault="006C3D0F" w:rsidP="0048300A">
            <w:pPr>
              <w:shd w:val="clear" w:color="auto" w:fill="FFFFFF"/>
            </w:pPr>
            <w:hyperlink r:id="rId233" w:history="1">
              <w:r w:rsidR="00BF5DC1">
                <w:rPr>
                  <w:rStyle w:val="Hipervnculo"/>
                </w:rPr>
                <w:t>Cuerpo Especializado para la Seguridad del Metro | CESMET - ESTADOS FINANCIEROS - 2022</w:t>
              </w:r>
            </w:hyperlink>
          </w:p>
        </w:tc>
        <w:tc>
          <w:tcPr>
            <w:tcW w:w="1530" w:type="dxa"/>
          </w:tcPr>
          <w:p w:rsidR="003D6836" w:rsidRPr="00DF18D6" w:rsidRDefault="008D7A55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6C3D0F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4" w:history="1">
              <w:r w:rsidRPr="00F525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https://www.cesmet.mil.do/transparencia/index.php/finanzas/b-relacion-de-ingresos-y-egresos/category/1868-octubre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6C3D0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429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6C3D0F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5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6C3D0F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6" w:history="1">
              <w:r w:rsidRPr="00F525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https://www.cesmet.mil.do/transparencia/index.php/finanzas/c-informes-de-auditoria/category/1869-octubre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6C3D0F" w:rsidP="006C3D0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6C3D0F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7" w:history="1">
              <w:r w:rsidR="00737C2E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https://www.cesmet.mil.do/transparencia/index.php/finanzas/d-relacion-de-activos-fijos-de-la-institucion/category/1771-enero-junio</w:t>
              </w:r>
            </w:hyperlink>
            <w:r w:rsidR="00737C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737C2E" w:rsidP="00737C2E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Enero-Junio 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6C3D0F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8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BF5DC1" w:rsidRDefault="006C3D0F" w:rsidP="0048300A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hyperlink r:id="rId239" w:history="1">
              <w:r w:rsidR="00BF5DC1" w:rsidRPr="00BF5DC1">
                <w:rPr>
                  <w:rStyle w:val="Hipervnculo"/>
                  <w:sz w:val="20"/>
                  <w:szCs w:val="20"/>
                </w:rPr>
                <w:t>Cuerpo Especializado para la Seguridad del Metro | CESMET - RELACIÓN DE INVENTARIO EN ALMACÉN - JULIO-SEPTIEMBRE</w:t>
              </w:r>
            </w:hyperlink>
          </w:p>
        </w:tc>
        <w:tc>
          <w:tcPr>
            <w:tcW w:w="1530" w:type="dxa"/>
          </w:tcPr>
          <w:p w:rsidR="00932773" w:rsidRPr="00DF18D6" w:rsidRDefault="00BF5DC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Julio-Septiembre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294A13" w:rsidP="00294A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Julio-Septiembre</w:t>
            </w:r>
            <w:r w:rsidR="00737C2E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6C3D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0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6C3D0F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41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6C3D0F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2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6C3D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3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6C3D0F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4" w:history="1">
              <w:r w:rsidRPr="00F525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6C3D0F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294A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395F1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6C3D0F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5" w:history="1">
              <w:r w:rsidRPr="00F52583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https://www.cesmet.mil.do/transparencia/index.php/consulta-publica/relacion-de-consultas-publicas/category/1613-2023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6C3D0F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246</w:t>
      </w:r>
    </w:p>
    <w:p w:rsidR="003C59EB" w:rsidRDefault="006C3D0F" w:rsidP="008A3614">
      <w:pPr>
        <w:spacing w:after="0" w:line="240" w:lineRule="auto"/>
        <w:rPr>
          <w:rStyle w:val="Hipervnculo"/>
          <w:u w:val="none"/>
        </w:rPr>
      </w:pPr>
      <w:hyperlink r:id="rId246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7"/>
      <w:footerReference w:type="default" r:id="rId24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0C" w:rsidRDefault="00F4100C" w:rsidP="00A17ADE">
      <w:pPr>
        <w:spacing w:after="0" w:line="240" w:lineRule="auto"/>
      </w:pPr>
      <w:r>
        <w:separator/>
      </w:r>
    </w:p>
  </w:endnote>
  <w:endnote w:type="continuationSeparator" w:id="0">
    <w:p w:rsidR="00F4100C" w:rsidRDefault="00F4100C" w:rsidP="00A17ADE">
      <w:pPr>
        <w:spacing w:after="0" w:line="240" w:lineRule="auto"/>
      </w:pPr>
      <w:r>
        <w:continuationSeparator/>
      </w:r>
    </w:p>
  </w:endnote>
  <w:endnote w:type="continuationNotice" w:id="1">
    <w:p w:rsidR="00F4100C" w:rsidRDefault="00F41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6C3D0F" w:rsidRDefault="006C3D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E28" w:rsidRPr="000D4E28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6C3D0F" w:rsidRDefault="006C3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0C" w:rsidRDefault="00F4100C" w:rsidP="00A17ADE">
      <w:pPr>
        <w:spacing w:after="0" w:line="240" w:lineRule="auto"/>
      </w:pPr>
      <w:r>
        <w:separator/>
      </w:r>
    </w:p>
  </w:footnote>
  <w:footnote w:type="continuationSeparator" w:id="0">
    <w:p w:rsidR="00F4100C" w:rsidRDefault="00F4100C" w:rsidP="00A17ADE">
      <w:pPr>
        <w:spacing w:after="0" w:line="240" w:lineRule="auto"/>
      </w:pPr>
      <w:r>
        <w:continuationSeparator/>
      </w:r>
    </w:p>
  </w:footnote>
  <w:footnote w:type="continuationNotice" w:id="1">
    <w:p w:rsidR="00F4100C" w:rsidRDefault="00F41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0F" w:rsidRDefault="006C3D0F" w:rsidP="00BF02BC">
    <w:pPr>
      <w:pStyle w:val="Encabezado"/>
      <w:jc w:val="center"/>
      <w:rPr>
        <w:sz w:val="28"/>
      </w:rPr>
    </w:pPr>
  </w:p>
  <w:p w:rsidR="006C3D0F" w:rsidRDefault="006C3D0F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3D0F" w:rsidRDefault="006C3D0F" w:rsidP="00BF02BC">
    <w:pPr>
      <w:pStyle w:val="Encabezado"/>
      <w:jc w:val="center"/>
      <w:rPr>
        <w:sz w:val="28"/>
      </w:rPr>
    </w:pPr>
  </w:p>
  <w:p w:rsidR="006C3D0F" w:rsidRDefault="006C3D0F" w:rsidP="00BF02BC">
    <w:pPr>
      <w:pStyle w:val="Encabezado"/>
      <w:jc w:val="center"/>
      <w:rPr>
        <w:sz w:val="28"/>
      </w:rPr>
    </w:pPr>
  </w:p>
  <w:p w:rsidR="006C3D0F" w:rsidRDefault="006C3D0F" w:rsidP="00BF02BC">
    <w:pPr>
      <w:pStyle w:val="Encabezado"/>
      <w:jc w:val="center"/>
      <w:rPr>
        <w:sz w:val="28"/>
      </w:rPr>
    </w:pPr>
  </w:p>
  <w:p w:rsidR="006C3D0F" w:rsidRPr="00BF02BC" w:rsidRDefault="006C3D0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28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512E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13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03AE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AC9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C8F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77D1B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D0F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5F05"/>
    <w:rsid w:val="008D7455"/>
    <w:rsid w:val="008D7A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4CF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7DB8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914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5DC1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0618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DA4"/>
    <w:rsid w:val="00DA7BF4"/>
    <w:rsid w:val="00DB084C"/>
    <w:rsid w:val="00DB0C8D"/>
    <w:rsid w:val="00DB14E5"/>
    <w:rsid w:val="00DB1941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876B4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00C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B61BC6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index.php/presupuesto/category/1746-abril-junio" TargetMode="External"/><Relationship Id="rId226" Type="http://schemas.openxmlformats.org/officeDocument/2006/relationships/hyperlink" Target="https://www.cesmet.mil.do/transparencia/index.php/compras-y-contrataciones/k-estado-de-cuentas-de-suplidores/category/1863-octubre" TargetMode="External"/><Relationship Id="rId247" Type="http://schemas.openxmlformats.org/officeDocument/2006/relationships/header" Target="header1.xm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d-licitaciones-restringidas/category/1853-octubre" TargetMode="External"/><Relationship Id="rId237" Type="http://schemas.openxmlformats.org/officeDocument/2006/relationships/hyperlink" Target="https://www.cesmet.mil.do/transparencia/index.php/finanzas/d-relacion-de-activos-fijos-de-la-institucion/category/1771-enero-junio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lan-estrategico-de-la-institucion/d-memoria-institucional" TargetMode="External"/><Relationship Id="rId206" Type="http://schemas.openxmlformats.org/officeDocument/2006/relationships/hyperlink" Target="https://www.cesmet.mil.do/transparencia/index.php/recursos-humanos/a-nomina-de-empleados/category/1851-octubre" TargetMode="External"/><Relationship Id="rId227" Type="http://schemas.openxmlformats.org/officeDocument/2006/relationships/hyperlink" Target="https://comunidad.comprasdominicana.gob.do/" TargetMode="External"/><Relationship Id="rId248" Type="http://schemas.openxmlformats.org/officeDocument/2006/relationships/footer" Target="footer1.xm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818-julio-septiembre" TargetMode="External"/><Relationship Id="rId217" Type="http://schemas.openxmlformats.org/officeDocument/2006/relationships/hyperlink" Target="http://digeig.gob.do/web/es/transparencia/compras-y-contrataciones-1/sorteos-de-obras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igeig.gob.do/web/es/transparencia/finanzas/relacion-de-inventario-en-almacen/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1849-octubre" TargetMode="External"/><Relationship Id="rId207" Type="http://schemas.openxmlformats.org/officeDocument/2006/relationships/hyperlink" Target="https://www.cesmet.mil.do/transparencia/index.php/recursos-humanos/b-jubilaciones-pensiones-y-retiros/category/1574-2023" TargetMode="External"/><Relationship Id="rId228" Type="http://schemas.openxmlformats.org/officeDocument/2006/relationships/hyperlink" Target="https://www.cesmet.mil.do/transparencia/index.php/proyectos-y-programas/category/1865-octubre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e-sorteos-de-obras/category/1854-octubre" TargetMode="External"/><Relationship Id="rId239" Type="http://schemas.openxmlformats.org/officeDocument/2006/relationships/hyperlink" Target="https://www.cesmet.mil.do/transparencia/index.php/finanzas/e-relacion-de-inventario-en-almacen/category/1845-julio-septiembre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1824-julio-septiembre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www.cesmet.mil.do/transparencia/index.php/finanzas/estados-financieros/category/1648-2022" TargetMode="External"/><Relationship Id="rId240" Type="http://schemas.openxmlformats.org/officeDocument/2006/relationships/hyperlink" Target="https://www.cesmet.mil.do/transparencia/index.php/comision-de-etica-publica-cep/category/346-listado-de-miembros-y-medios-de-contactos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846-octubre" TargetMode="External"/><Relationship Id="rId219" Type="http://schemas.openxmlformats.org/officeDocument/2006/relationships/hyperlink" Target="https://www.cesmet.mil.do/transparencia/index.php/compras-y-contrataciones/f-comparaciones-de-precios/category/1855-octubre" TargetMode="External"/><Relationship Id="rId230" Type="http://schemas.openxmlformats.org/officeDocument/2006/relationships/hyperlink" Target="https://www.cesmet.mil.do/transparencia/index.php/finanzas/informes-financieros/category/1866-octubre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220" Type="http://schemas.openxmlformats.org/officeDocument/2006/relationships/hyperlink" Target="https://www.cesmet.mil.do/transparencia/index.php/compras-y-contrataciones/g-compras-menores/category/1856-octubre" TargetMode="External"/><Relationship Id="rId241" Type="http://schemas.openxmlformats.org/officeDocument/2006/relationships/hyperlink" Target="https://www.cesmet.mil.do/transparencia/index.php/comision-de-etica-publica-cep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://digeig.gob.do/web/es/transparencia/compras-y-contrataciones-1/licitaciones-restringidas/" TargetMode="External"/><Relationship Id="rId236" Type="http://schemas.openxmlformats.org/officeDocument/2006/relationships/hyperlink" Target="https://www.cesmet.mil.do/transparencia/index.php/finanzas/c-informes-de-auditoria/category/1869-octubre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informes-financieros/category/1842-septiembre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569-2023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h-relacion-de-compras-por-debajo-del-umbral/category/1859-octubre" TargetMode="External"/><Relationship Id="rId242" Type="http://schemas.openxmlformats.org/officeDocument/2006/relationships/hyperlink" Target="https://transparencia.digeig.gob.do/transparencia/index.php/download/plan-de-trabajo-ano-2021/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575-2023" TargetMode="External"/><Relationship Id="rId232" Type="http://schemas.openxmlformats.org/officeDocument/2006/relationships/hyperlink" Target="https://www.cesmet.mil.do/transparencia/index.php/finanzas/informes-financieros/category/1817-2023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1825-julio-septiembre" TargetMode="External"/><Relationship Id="rId201" Type="http://schemas.openxmlformats.org/officeDocument/2006/relationships/hyperlink" Target="https://www.cesmet.mil.do/transparencia/index.php/presupuesto/category/1569-2023" TargetMode="External"/><Relationship Id="rId222" Type="http://schemas.openxmlformats.org/officeDocument/2006/relationships/hyperlink" Target="https://www.cesmet.mil.do/transparencia/index.php/compras-y-contrataciones/micro-pequenas-y-medianas-empresas/category/1860-octubre" TargetMode="External"/><Relationship Id="rId243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/finanzas/estados-financieros/category/1648-2022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202" Type="http://schemas.openxmlformats.org/officeDocument/2006/relationships/hyperlink" Target="http://digeig.gob.do/web/es/transparencia/presupuesto/ejecucion-del-presupuesto/" TargetMode="External"/><Relationship Id="rId223" Type="http://schemas.openxmlformats.org/officeDocument/2006/relationships/hyperlink" Target="https://www.cesmet.mil.do/transparencia/index.php/compras-y-contrataciones/i-caso-de-seguridad-y-emergencia-nacional/category/1861-octubre" TargetMode="External"/><Relationship Id="rId244" Type="http://schemas.openxmlformats.org/officeDocument/2006/relationships/hyperlink" Target="https://www.cesmet.mil.do/transparencia/index.php/consulta-publica/procesos-de-consultas-abiertas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b-plan-anual-de-compras-y-contrataciones/category/1576-2023" TargetMode="External"/><Relationship Id="rId234" Type="http://schemas.openxmlformats.org/officeDocument/2006/relationships/hyperlink" Target="https://www.cesmet.mil.do/transparencia/index.php/finanzas/b-relacion-de-ingresos-y-egresos/category/1868-octubr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1850-octubre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compras-y-contrataciones/l-otros-casos-de-excepcion/category/1864-octubre" TargetMode="External"/><Relationship Id="rId245" Type="http://schemas.openxmlformats.org/officeDocument/2006/relationships/hyperlink" Target="https://www.cesmet.mil.do/transparencia/index.php/consulta-publica/relacion-de-consultas-publicas/category/1613-2023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c-licitaciones-publicas-nacional-e-internacional/category/1852-octubre" TargetMode="External"/><Relationship Id="rId235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1822-julio-septiembre" TargetMode="External"/><Relationship Id="rId204" Type="http://schemas.openxmlformats.org/officeDocument/2006/relationships/hyperlink" Target="https://www.cesmet.mil.do/transparencia/index.php/presupuesto/category/1827-julio-septiembre" TargetMode="External"/><Relationship Id="rId225" Type="http://schemas.openxmlformats.org/officeDocument/2006/relationships/hyperlink" Target="http://digeig.gob.do/web/es/transparencia/compras-y-contrataciones-1/estado-de-cuentas-de-suplidores/" TargetMode="External"/><Relationship Id="rId246" Type="http://schemas.openxmlformats.org/officeDocument/2006/relationships/hyperlink" Target="mailto:oficinadelibreaccesoalainformacion@cesmet.mil.do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0E717-9087-4DB9-AEC3-CF39205A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11538</Words>
  <Characters>63462</Characters>
  <Application>Microsoft Office Word</Application>
  <DocSecurity>0</DocSecurity>
  <Lines>528</Lines>
  <Paragraphs>149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Gabriela</cp:lastModifiedBy>
  <cp:revision>2</cp:revision>
  <cp:lastPrinted>2023-12-02T14:30:00Z</cp:lastPrinted>
  <dcterms:created xsi:type="dcterms:W3CDTF">2023-12-02T14:36:00Z</dcterms:created>
  <dcterms:modified xsi:type="dcterms:W3CDTF">2023-12-02T14:36:00Z</dcterms:modified>
</cp:coreProperties>
</file>